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F32" w:rsidRDefault="000E1F32" w:rsidP="000E1F32">
      <w:pPr>
        <w:pStyle w:val="Header"/>
        <w:jc w:val="center"/>
        <w:rPr>
          <w:rFonts w:ascii="Times New Roman" w:eastAsia="Times New Roman" w:hAnsi="Times New Roman" w:cs="Times New Roman"/>
          <w:color w:val="000000"/>
          <w:sz w:val="24"/>
          <w:szCs w:val="24"/>
        </w:rPr>
      </w:pPr>
    </w:p>
    <w:p w:rsidR="000E1F32" w:rsidRDefault="000E1F32" w:rsidP="000E1F32">
      <w:pPr>
        <w:pStyle w:val="Header"/>
        <w:jc w:val="center"/>
        <w:rPr>
          <w:rFonts w:ascii="Times New Roman" w:eastAsia="Times New Roman" w:hAnsi="Times New Roman" w:cs="Times New Roman"/>
          <w:color w:val="000000"/>
          <w:sz w:val="24"/>
          <w:szCs w:val="24"/>
        </w:rPr>
      </w:pPr>
    </w:p>
    <w:p w:rsidR="000E1F32" w:rsidRDefault="000E1F32" w:rsidP="000E1F32">
      <w:pPr>
        <w:pStyle w:val="Header"/>
        <w:jc w:val="center"/>
        <w:rPr>
          <w:rFonts w:ascii="Times New Roman" w:eastAsia="Times New Roman" w:hAnsi="Times New Roman" w:cs="Times New Roman"/>
          <w:color w:val="000000"/>
          <w:sz w:val="24"/>
          <w:szCs w:val="24"/>
        </w:rPr>
      </w:pPr>
    </w:p>
    <w:p w:rsidR="000E1F32" w:rsidRDefault="000E1F32" w:rsidP="000E1F32">
      <w:pPr>
        <w:pStyle w:val="Header"/>
        <w:jc w:val="center"/>
        <w:rPr>
          <w:rFonts w:ascii="Times New Roman" w:eastAsia="Times New Roman" w:hAnsi="Times New Roman" w:cs="Times New Roman"/>
          <w:color w:val="000000"/>
          <w:sz w:val="24"/>
          <w:szCs w:val="24"/>
        </w:rPr>
      </w:pPr>
    </w:p>
    <w:p w:rsidR="000E1F32" w:rsidRDefault="000E1F32" w:rsidP="000E1F32">
      <w:pPr>
        <w:pStyle w:val="Header"/>
        <w:jc w:val="center"/>
        <w:rPr>
          <w:rFonts w:ascii="Times New Roman" w:eastAsia="Times New Roman" w:hAnsi="Times New Roman" w:cs="Times New Roman"/>
          <w:color w:val="000000"/>
          <w:sz w:val="24"/>
          <w:szCs w:val="24"/>
        </w:rPr>
      </w:pPr>
    </w:p>
    <w:p w:rsidR="000E1F32" w:rsidRDefault="000E1F32" w:rsidP="000E1F32">
      <w:pPr>
        <w:pStyle w:val="Header"/>
        <w:jc w:val="center"/>
        <w:rPr>
          <w:rFonts w:ascii="Times New Roman" w:eastAsia="Times New Roman" w:hAnsi="Times New Roman" w:cs="Times New Roman"/>
          <w:color w:val="000000"/>
          <w:sz w:val="24"/>
          <w:szCs w:val="24"/>
        </w:rPr>
      </w:pPr>
    </w:p>
    <w:p w:rsidR="000E1F32" w:rsidRDefault="000E1F32" w:rsidP="000E1F32">
      <w:pPr>
        <w:pStyle w:val="Header"/>
        <w:jc w:val="center"/>
        <w:rPr>
          <w:rFonts w:ascii="Times New Roman" w:eastAsia="Times New Roman" w:hAnsi="Times New Roman" w:cs="Times New Roman"/>
          <w:color w:val="000000"/>
          <w:sz w:val="24"/>
          <w:szCs w:val="24"/>
        </w:rPr>
      </w:pPr>
    </w:p>
    <w:p w:rsidR="000E1F32" w:rsidRDefault="000E1F32" w:rsidP="000E1F32">
      <w:pPr>
        <w:pStyle w:val="Header"/>
        <w:jc w:val="center"/>
        <w:rPr>
          <w:rFonts w:ascii="Times New Roman" w:eastAsia="Times New Roman" w:hAnsi="Times New Roman" w:cs="Times New Roman"/>
          <w:color w:val="000000"/>
          <w:sz w:val="24"/>
          <w:szCs w:val="24"/>
        </w:rPr>
      </w:pPr>
    </w:p>
    <w:p w:rsidR="000E1F32" w:rsidRDefault="000E1F32" w:rsidP="000E1F32">
      <w:pPr>
        <w:pStyle w:val="Header"/>
        <w:jc w:val="center"/>
        <w:rPr>
          <w:rFonts w:ascii="Times New Roman" w:eastAsia="Times New Roman" w:hAnsi="Times New Roman" w:cs="Times New Roman"/>
          <w:color w:val="000000"/>
          <w:sz w:val="24"/>
          <w:szCs w:val="24"/>
        </w:rPr>
      </w:pPr>
    </w:p>
    <w:p w:rsidR="000E1F32" w:rsidRDefault="000E1F32" w:rsidP="000E1F32">
      <w:pPr>
        <w:pStyle w:val="Header"/>
        <w:jc w:val="center"/>
        <w:rPr>
          <w:rFonts w:ascii="Times New Roman" w:eastAsia="Times New Roman" w:hAnsi="Times New Roman" w:cs="Times New Roman"/>
          <w:color w:val="000000"/>
          <w:sz w:val="24"/>
          <w:szCs w:val="24"/>
        </w:rPr>
      </w:pPr>
    </w:p>
    <w:p w:rsidR="000E1F32" w:rsidRDefault="000E1F32" w:rsidP="000E1F32">
      <w:pPr>
        <w:pStyle w:val="Header"/>
        <w:jc w:val="center"/>
        <w:rPr>
          <w:rFonts w:ascii="Times New Roman" w:eastAsia="Times New Roman" w:hAnsi="Times New Roman" w:cs="Times New Roman"/>
          <w:color w:val="000000"/>
          <w:sz w:val="24"/>
          <w:szCs w:val="24"/>
        </w:rPr>
      </w:pPr>
    </w:p>
    <w:p w:rsidR="000E1F32" w:rsidRDefault="000E1F32" w:rsidP="000E1F32">
      <w:pPr>
        <w:pStyle w:val="Header"/>
        <w:jc w:val="center"/>
        <w:rPr>
          <w:rFonts w:ascii="Times New Roman" w:eastAsia="Times New Roman" w:hAnsi="Times New Roman" w:cs="Times New Roman"/>
          <w:color w:val="000000"/>
          <w:sz w:val="24"/>
          <w:szCs w:val="24"/>
        </w:rPr>
      </w:pPr>
    </w:p>
    <w:p w:rsidR="000E1F32" w:rsidRPr="000E1F32" w:rsidRDefault="000E1F32" w:rsidP="000E1F32">
      <w:pPr>
        <w:pStyle w:val="Header"/>
        <w:jc w:val="center"/>
        <w:rPr>
          <w:rFonts w:ascii="Times New Roman" w:eastAsia="Times New Roman" w:hAnsi="Times New Roman" w:cs="Times New Roman"/>
          <w:color w:val="000000"/>
          <w:sz w:val="24"/>
          <w:szCs w:val="24"/>
        </w:rPr>
      </w:pPr>
    </w:p>
    <w:p w:rsidR="000E1F32" w:rsidRPr="000E1F32" w:rsidRDefault="004571C2" w:rsidP="004571C2">
      <w:pPr>
        <w:pStyle w:val="Heade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ab/>
        <w:t>Serious Violent Victimizations b</w:t>
      </w:r>
      <w:r w:rsidR="00ED625F">
        <w:rPr>
          <w:rFonts w:ascii="Times New Roman" w:eastAsia="Times New Roman" w:hAnsi="Times New Roman" w:cs="Times New Roman"/>
          <w:color w:val="000000"/>
          <w:sz w:val="24"/>
          <w:szCs w:val="24"/>
        </w:rPr>
        <w:t>y Sex a</w:t>
      </w:r>
      <w:r w:rsidRPr="000E1F32">
        <w:rPr>
          <w:rFonts w:ascii="Times New Roman" w:eastAsia="Times New Roman" w:hAnsi="Times New Roman" w:cs="Times New Roman"/>
          <w:color w:val="000000"/>
          <w:sz w:val="24"/>
          <w:szCs w:val="24"/>
        </w:rPr>
        <w:t>nd Injury, 2012-2014</w:t>
      </w:r>
      <w:r w:rsidR="000E1F32" w:rsidRPr="000E1F32">
        <w:rPr>
          <w:rFonts w:ascii="Times New Roman" w:eastAsia="Times New Roman" w:hAnsi="Times New Roman" w:cs="Times New Roman"/>
          <w:color w:val="000000"/>
          <w:sz w:val="24"/>
          <w:szCs w:val="24"/>
        </w:rPr>
        <w:tab/>
      </w:r>
      <w:r w:rsidR="000E1F32" w:rsidRPr="000E1F32">
        <w:rPr>
          <w:rFonts w:ascii="Times New Roman" w:eastAsia="Times New Roman" w:hAnsi="Times New Roman" w:cs="Times New Roman"/>
          <w:color w:val="000000"/>
          <w:sz w:val="24"/>
          <w:szCs w:val="24"/>
        </w:rPr>
        <w:tab/>
      </w:r>
      <w:r w:rsidR="000E1F32" w:rsidRPr="000E1F32">
        <w:rPr>
          <w:rFonts w:ascii="Times New Roman" w:hAnsi="Times New Roman" w:cs="Times New Roman"/>
          <w:sz w:val="24"/>
          <w:szCs w:val="24"/>
        </w:rPr>
        <w:tab/>
      </w:r>
      <w:r w:rsidR="000E1F32" w:rsidRPr="000E1F32">
        <w:rPr>
          <w:rFonts w:ascii="Times New Roman" w:hAnsi="Times New Roman" w:cs="Times New Roman"/>
          <w:sz w:val="24"/>
          <w:szCs w:val="24"/>
        </w:rPr>
        <w:tab/>
      </w:r>
      <w:r w:rsidR="000E1F32" w:rsidRPr="000E1F32">
        <w:rPr>
          <w:rFonts w:ascii="Times New Roman" w:hAnsi="Times New Roman" w:cs="Times New Roman"/>
          <w:sz w:val="24"/>
          <w:szCs w:val="24"/>
        </w:rPr>
        <w:tab/>
      </w:r>
      <w:r w:rsidR="000E1F32" w:rsidRPr="000E1F32">
        <w:rPr>
          <w:rFonts w:ascii="Times New Roman" w:hAnsi="Times New Roman" w:cs="Times New Roman"/>
          <w:sz w:val="24"/>
          <w:szCs w:val="24"/>
        </w:rPr>
        <w:fldChar w:fldCharType="begin"/>
      </w:r>
      <w:r w:rsidR="000E1F32" w:rsidRPr="000E1F32">
        <w:rPr>
          <w:rFonts w:ascii="Times New Roman" w:hAnsi="Times New Roman" w:cs="Times New Roman"/>
          <w:sz w:val="24"/>
          <w:szCs w:val="24"/>
        </w:rPr>
        <w:instrText xml:space="preserve"> PAGE   \* MERGEFORMAT </w:instrText>
      </w:r>
      <w:r w:rsidR="000E1F32" w:rsidRPr="000E1F32">
        <w:rPr>
          <w:rFonts w:ascii="Times New Roman" w:hAnsi="Times New Roman" w:cs="Times New Roman"/>
          <w:sz w:val="24"/>
          <w:szCs w:val="24"/>
        </w:rPr>
        <w:fldChar w:fldCharType="separate"/>
      </w:r>
      <w:r w:rsidR="000E1F32" w:rsidRPr="000E1F32">
        <w:rPr>
          <w:rFonts w:ascii="Times New Roman" w:hAnsi="Times New Roman" w:cs="Times New Roman"/>
          <w:noProof/>
          <w:sz w:val="24"/>
          <w:szCs w:val="24"/>
        </w:rPr>
        <w:t>1</w:t>
      </w:r>
      <w:r w:rsidR="000E1F32" w:rsidRPr="000E1F32">
        <w:rPr>
          <w:rFonts w:ascii="Times New Roman" w:hAnsi="Times New Roman" w:cs="Times New Roman"/>
          <w:noProof/>
          <w:sz w:val="24"/>
          <w:szCs w:val="24"/>
        </w:rPr>
        <w:fldChar w:fldCharType="end"/>
      </w:r>
    </w:p>
    <w:p w:rsidR="000E1F32" w:rsidRDefault="000E1F32" w:rsidP="000E1F32">
      <w:pPr>
        <w:jc w:val="center"/>
        <w:rPr>
          <w:rFonts w:ascii="Times New Roman" w:hAnsi="Times New Roman" w:cs="Times New Roman"/>
          <w:sz w:val="24"/>
          <w:szCs w:val="24"/>
        </w:rPr>
      </w:pPr>
    </w:p>
    <w:p w:rsidR="000E1F32" w:rsidRPr="000E1F32" w:rsidRDefault="000E1F32" w:rsidP="000E1F32">
      <w:pPr>
        <w:jc w:val="center"/>
        <w:rPr>
          <w:rFonts w:ascii="Times New Roman" w:hAnsi="Times New Roman" w:cs="Times New Roman"/>
          <w:sz w:val="24"/>
          <w:szCs w:val="24"/>
        </w:rPr>
      </w:pPr>
      <w:r w:rsidRPr="000E1F32">
        <w:rPr>
          <w:rFonts w:ascii="Times New Roman" w:hAnsi="Times New Roman" w:cs="Times New Roman"/>
          <w:sz w:val="24"/>
          <w:szCs w:val="24"/>
        </w:rPr>
        <w:t>Name</w:t>
      </w:r>
    </w:p>
    <w:p w:rsidR="000E1F32" w:rsidRDefault="000E1F32" w:rsidP="000E1F32">
      <w:pPr>
        <w:jc w:val="center"/>
        <w:rPr>
          <w:rFonts w:ascii="Times New Roman" w:hAnsi="Times New Roman" w:cs="Times New Roman"/>
          <w:sz w:val="24"/>
          <w:szCs w:val="24"/>
        </w:rPr>
      </w:pPr>
      <w:r w:rsidRPr="000E1F32">
        <w:rPr>
          <w:rFonts w:ascii="Times New Roman" w:hAnsi="Times New Roman" w:cs="Times New Roman"/>
          <w:sz w:val="24"/>
          <w:szCs w:val="24"/>
        </w:rPr>
        <w:t>Institution</w:t>
      </w:r>
    </w:p>
    <w:p w:rsidR="000E1F32" w:rsidRDefault="000E1F32">
      <w:pPr>
        <w:rPr>
          <w:rFonts w:ascii="Times New Roman" w:hAnsi="Times New Roman" w:cs="Times New Roman"/>
          <w:sz w:val="24"/>
          <w:szCs w:val="24"/>
        </w:rPr>
      </w:pPr>
      <w:r>
        <w:rPr>
          <w:rFonts w:ascii="Times New Roman" w:hAnsi="Times New Roman" w:cs="Times New Roman"/>
          <w:sz w:val="24"/>
          <w:szCs w:val="24"/>
        </w:rPr>
        <w:br w:type="page"/>
      </w:r>
    </w:p>
    <w:p w:rsidR="000E1F32" w:rsidRDefault="000E1F32" w:rsidP="000E1F32"/>
    <w:p w:rsidR="000E1F32" w:rsidRPr="000E1F32" w:rsidRDefault="000E1F32" w:rsidP="004571C2">
      <w:pPr>
        <w:pStyle w:val="ListParagraph"/>
        <w:numPr>
          <w:ilvl w:val="0"/>
          <w:numId w:val="1"/>
        </w:numPr>
        <w:spacing w:after="0" w:line="480" w:lineRule="auto"/>
        <w:ind w:left="360"/>
        <w:rPr>
          <w:rFonts w:ascii="Times New Roman" w:hAnsi="Times New Roman" w:cs="Times New Roman"/>
          <w:sz w:val="24"/>
          <w:szCs w:val="24"/>
        </w:rPr>
      </w:pPr>
      <w:r w:rsidRPr="000E1F32">
        <w:rPr>
          <w:rFonts w:ascii="Times New Roman" w:hAnsi="Times New Roman" w:cs="Times New Roman"/>
          <w:sz w:val="24"/>
          <w:szCs w:val="24"/>
        </w:rPr>
        <w:t>According to the Bureau of Justice Statistics report on serious violent victimization rates for males and females based on injuries between the year 2012 and 2014, the table in the year 2012 indicates that males sustained the most injuries. As compared to the female injuries (377195), the males sustained 384978 injuries, which were 7,783 more than those of the female in that year.</w:t>
      </w:r>
    </w:p>
    <w:p w:rsidR="000E1F32" w:rsidRPr="000E1F32" w:rsidRDefault="000E1F32" w:rsidP="004571C2">
      <w:pPr>
        <w:pStyle w:val="ListParagraph"/>
        <w:numPr>
          <w:ilvl w:val="0"/>
          <w:numId w:val="1"/>
        </w:numPr>
        <w:spacing w:after="0" w:line="480" w:lineRule="auto"/>
        <w:ind w:left="360"/>
        <w:rPr>
          <w:rFonts w:ascii="Times New Roman" w:hAnsi="Times New Roman" w:cs="Times New Roman"/>
          <w:sz w:val="24"/>
          <w:szCs w:val="24"/>
        </w:rPr>
      </w:pPr>
      <w:r w:rsidRPr="000E1F32">
        <w:rPr>
          <w:rFonts w:ascii="Times New Roman" w:hAnsi="Times New Roman" w:cs="Times New Roman"/>
          <w:sz w:val="24"/>
          <w:szCs w:val="24"/>
        </w:rPr>
        <w:t>Between the year 2012 and year2014, the table shows that females sustained the most injuries in the year 2013. In that year, the number of injuries on female victims rose to 454825 from 377195 in the previous year 2012.</w:t>
      </w:r>
    </w:p>
    <w:p w:rsidR="000E1F32" w:rsidRPr="000E1F32" w:rsidRDefault="000E1F32" w:rsidP="004571C2">
      <w:pPr>
        <w:pStyle w:val="ListParagraph"/>
        <w:numPr>
          <w:ilvl w:val="0"/>
          <w:numId w:val="1"/>
        </w:numPr>
        <w:spacing w:after="0" w:line="480" w:lineRule="auto"/>
        <w:ind w:left="360"/>
        <w:rPr>
          <w:rFonts w:ascii="Times New Roman" w:eastAsia="Times New Roman" w:hAnsi="Times New Roman" w:cs="Times New Roman"/>
          <w:color w:val="000000"/>
          <w:sz w:val="24"/>
          <w:szCs w:val="24"/>
        </w:rPr>
      </w:pPr>
      <w:r w:rsidRPr="000E1F32">
        <w:rPr>
          <w:rFonts w:ascii="Times New Roman" w:hAnsi="Times New Roman" w:cs="Times New Roman"/>
          <w:sz w:val="24"/>
          <w:szCs w:val="24"/>
        </w:rPr>
        <w:t xml:space="preserve">In the year 2014, out of a total number of </w:t>
      </w:r>
      <w:r w:rsidRPr="000E1F32">
        <w:rPr>
          <w:rFonts w:ascii="Times New Roman" w:eastAsia="Times New Roman" w:hAnsi="Times New Roman" w:cs="Times New Roman"/>
          <w:color w:val="000000"/>
          <w:sz w:val="24"/>
          <w:szCs w:val="24"/>
        </w:rPr>
        <w:t>1,083,647 males, 774354 of them did not receive injuries.</w:t>
      </w:r>
    </w:p>
    <w:p w:rsidR="000E1F32" w:rsidRPr="000E1F32" w:rsidRDefault="000E1F32" w:rsidP="004571C2">
      <w:pPr>
        <w:pStyle w:val="ListParagraph"/>
        <w:numPr>
          <w:ilvl w:val="0"/>
          <w:numId w:val="1"/>
        </w:numPr>
        <w:spacing w:after="0" w:line="480" w:lineRule="auto"/>
        <w:ind w:left="360"/>
        <w:rPr>
          <w:rFonts w:ascii="Times New Roman" w:eastAsia="Times New Roman" w:hAnsi="Times New Roman" w:cs="Times New Roman"/>
          <w:color w:val="000000"/>
          <w:sz w:val="24"/>
          <w:szCs w:val="24"/>
        </w:rPr>
      </w:pPr>
      <w:r w:rsidRPr="000E1F32">
        <w:rPr>
          <w:rFonts w:ascii="Times New Roman" w:eastAsia="Times New Roman" w:hAnsi="Times New Roman" w:cs="Times New Roman"/>
          <w:color w:val="000000"/>
          <w:sz w:val="24"/>
          <w:szCs w:val="24"/>
        </w:rPr>
        <w:t>Based on the table on number of serious violent victimizations by sex and injury, 2012-2014, the male victims sustained most injuries in the year 2012. In this year, the number of injuries was 384,978 which was higher than the following years 2013 (284,379) and 2014 (309294).</w:t>
      </w:r>
    </w:p>
    <w:p w:rsidR="00242DBE" w:rsidRDefault="00242DBE" w:rsidP="00242DBE">
      <w:pPr>
        <w:rPr>
          <w:rFonts w:ascii="Times New Roman" w:hAnsi="Times New Roman" w:cs="Times New Roman"/>
          <w:sz w:val="24"/>
          <w:szCs w:val="24"/>
        </w:rPr>
      </w:pPr>
    </w:p>
    <w:p w:rsidR="00242DBE" w:rsidRDefault="00242DBE" w:rsidP="00242DBE">
      <w:pPr>
        <w:rPr>
          <w:rFonts w:ascii="Times New Roman" w:hAnsi="Times New Roman" w:cs="Times New Roman"/>
          <w:sz w:val="24"/>
          <w:szCs w:val="24"/>
        </w:rPr>
      </w:pPr>
    </w:p>
    <w:p w:rsidR="00242DBE" w:rsidRDefault="00242DBE" w:rsidP="00242DBE">
      <w:pPr>
        <w:rPr>
          <w:rFonts w:ascii="Times New Roman" w:hAnsi="Times New Roman" w:cs="Times New Roman"/>
          <w:sz w:val="24"/>
          <w:szCs w:val="24"/>
        </w:rPr>
      </w:pPr>
      <w:r>
        <w:rPr>
          <w:rFonts w:ascii="Times New Roman" w:hAnsi="Times New Roman" w:cs="Times New Roman"/>
          <w:sz w:val="24"/>
          <w:szCs w:val="24"/>
        </w:rPr>
        <w:lastRenderedPageBreak/>
        <w:fldChar w:fldCharType="begin"/>
      </w:r>
      <w:r>
        <w:rPr>
          <w:rFonts w:ascii="Times New Roman" w:hAnsi="Times New Roman" w:cs="Times New Roman"/>
          <w:sz w:val="24"/>
          <w:szCs w:val="24"/>
        </w:rPr>
        <w:instrText xml:space="preserve"> LINK Excel.SheetBinaryMacroEnabled.12 "C:\\Users\\Edward\\Documents\\SERIOUS VIOLENT VICTIMIZATIONS BY SEX AND INJURY, 2012-2014.csv" "" \a \p \f 0 </w:instrText>
      </w:r>
      <w:r>
        <w:rPr>
          <w:rFonts w:ascii="Times New Roman" w:hAnsi="Times New Roman" w:cs="Times New Roman"/>
          <w:sz w:val="24"/>
          <w:szCs w:val="24"/>
        </w:rPr>
        <w:fldChar w:fldCharType="separate"/>
      </w:r>
      <w:r w:rsidR="00A147D8">
        <w:rPr>
          <w:rFonts w:ascii="Times New Roman" w:hAnsi="Times New Roman" w:cs="Times New Roman"/>
          <w:noProof/>
          <w:sz w:val="24"/>
          <w:szCs w:val="24"/>
        </w:rPr>
        <w:drawing>
          <wp:inline distT="0" distB="0" distL="0" distR="0">
            <wp:extent cx="5476875" cy="3695700"/>
            <wp:effectExtent l="0" t="0" r="9525" b="0"/>
            <wp:docPr id="1" name="Objec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6875" cy="3695700"/>
                    </a:xfrm>
                    <a:prstGeom prst="rect">
                      <a:avLst/>
                    </a:prstGeom>
                    <a:noFill/>
                    <a:ln>
                      <a:noFill/>
                    </a:ln>
                  </pic:spPr>
                </pic:pic>
              </a:graphicData>
            </a:graphic>
          </wp:inline>
        </w:drawing>
      </w:r>
      <w:r>
        <w:rPr>
          <w:rFonts w:ascii="Times New Roman" w:hAnsi="Times New Roman" w:cs="Times New Roman"/>
          <w:sz w:val="24"/>
          <w:szCs w:val="24"/>
        </w:rPr>
        <w:fldChar w:fldCharType="end"/>
      </w:r>
    </w:p>
    <w:p w:rsidR="00242DBE" w:rsidRDefault="00242DBE" w:rsidP="00242DBE">
      <w:pPr>
        <w:rPr>
          <w:rFonts w:ascii="Times New Roman" w:hAnsi="Times New Roman" w:cs="Times New Roman"/>
          <w:sz w:val="24"/>
          <w:szCs w:val="24"/>
        </w:rPr>
      </w:pPr>
    </w:p>
    <w:p w:rsidR="004571C2" w:rsidRDefault="004571C2">
      <w:pPr>
        <w:rPr>
          <w:rFonts w:ascii="Times New Roman" w:hAnsi="Times New Roman" w:cs="Times New Roman"/>
          <w:sz w:val="24"/>
          <w:szCs w:val="24"/>
        </w:rPr>
      </w:pPr>
      <w:r>
        <w:rPr>
          <w:rFonts w:ascii="Times New Roman" w:hAnsi="Times New Roman" w:cs="Times New Roman"/>
          <w:sz w:val="24"/>
          <w:szCs w:val="24"/>
        </w:rPr>
        <w:br w:type="page"/>
      </w:r>
    </w:p>
    <w:p w:rsidR="00242DBE" w:rsidRPr="00A147D8" w:rsidRDefault="00242DBE" w:rsidP="00A147D8">
      <w:pPr>
        <w:jc w:val="center"/>
        <w:rPr>
          <w:rFonts w:ascii="Times New Roman" w:hAnsi="Times New Roman" w:cs="Times New Roman"/>
          <w:sz w:val="24"/>
          <w:szCs w:val="24"/>
        </w:rPr>
      </w:pPr>
      <w:bookmarkStart w:id="0" w:name="_GoBack"/>
      <w:bookmarkEnd w:id="0"/>
      <w:r w:rsidRPr="00A147D8">
        <w:rPr>
          <w:rFonts w:ascii="Times New Roman" w:hAnsi="Times New Roman" w:cs="Times New Roman"/>
          <w:sz w:val="24"/>
          <w:szCs w:val="24"/>
        </w:rPr>
        <w:lastRenderedPageBreak/>
        <w:t>References:</w:t>
      </w:r>
    </w:p>
    <w:p w:rsidR="00242DBE" w:rsidRPr="004571C2" w:rsidRDefault="00242DBE" w:rsidP="004571C2">
      <w:pPr>
        <w:spacing w:line="720" w:lineRule="auto"/>
        <w:ind w:left="720" w:hanging="720"/>
        <w:rPr>
          <w:rFonts w:ascii="Times New Roman" w:hAnsi="Times New Roman" w:cs="Times New Roman"/>
          <w:sz w:val="24"/>
          <w:szCs w:val="24"/>
        </w:rPr>
      </w:pPr>
      <w:r w:rsidRPr="004571C2">
        <w:rPr>
          <w:rFonts w:ascii="Times New Roman" w:hAnsi="Times New Roman" w:cs="Times New Roman"/>
          <w:color w:val="333333"/>
          <w:sz w:val="24"/>
          <w:szCs w:val="24"/>
          <w:shd w:val="clear" w:color="auto" w:fill="FFFFFF"/>
        </w:rPr>
        <w:t> Bureau of Justice Statistics. (</w:t>
      </w:r>
      <w:r w:rsidR="004571C2" w:rsidRPr="004571C2">
        <w:rPr>
          <w:rFonts w:ascii="Times New Roman" w:hAnsi="Times New Roman" w:cs="Times New Roman"/>
          <w:color w:val="333333"/>
          <w:sz w:val="24"/>
          <w:szCs w:val="24"/>
          <w:shd w:val="clear" w:color="auto" w:fill="FFFFFF"/>
        </w:rPr>
        <w:t>Number of Serious Victimizations by Sex and Injury</w:t>
      </w:r>
      <w:r w:rsidRPr="004571C2">
        <w:rPr>
          <w:rFonts w:ascii="Times New Roman" w:hAnsi="Times New Roman" w:cs="Times New Roman"/>
          <w:color w:val="333333"/>
          <w:sz w:val="24"/>
          <w:szCs w:val="24"/>
          <w:shd w:val="clear" w:color="auto" w:fill="FFFFFF"/>
        </w:rPr>
        <w:t>). Generated using the NCVS Victimization Analysis Tool at www.bjs.gov. 22-May-19.</w:t>
      </w:r>
    </w:p>
    <w:sectPr w:rsidR="00242DBE" w:rsidRPr="004571C2" w:rsidSect="000E1F3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0A71" w:rsidRDefault="006F0A71" w:rsidP="000E1F32">
      <w:pPr>
        <w:spacing w:after="0" w:line="240" w:lineRule="auto"/>
      </w:pPr>
      <w:r>
        <w:separator/>
      </w:r>
    </w:p>
  </w:endnote>
  <w:endnote w:type="continuationSeparator" w:id="0">
    <w:p w:rsidR="006F0A71" w:rsidRDefault="006F0A71" w:rsidP="000E1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0A71" w:rsidRDefault="006F0A71" w:rsidP="000E1F32">
      <w:pPr>
        <w:spacing w:after="0" w:line="240" w:lineRule="auto"/>
      </w:pPr>
      <w:r>
        <w:separator/>
      </w:r>
    </w:p>
  </w:footnote>
  <w:footnote w:type="continuationSeparator" w:id="0">
    <w:p w:rsidR="006F0A71" w:rsidRDefault="006F0A71" w:rsidP="000E1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F32" w:rsidRDefault="000E1F32" w:rsidP="000E1F32">
    <w:pPr>
      <w:pStyle w:val="Header"/>
    </w:pPr>
    <w:r w:rsidRPr="007D2E0F">
      <w:rPr>
        <w:rFonts w:ascii="Times New Roman" w:eastAsia="Times New Roman" w:hAnsi="Times New Roman" w:cs="Times New Roman"/>
        <w:color w:val="000000"/>
        <w:sz w:val="24"/>
        <w:szCs w:val="24"/>
      </w:rPr>
      <w:t>SERIOUS VIOLENT VICTIMIZATIONS BY SEX AND INJURY, 2012-2014</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0E1F32">
      <w:rPr>
        <w:rFonts w:ascii="Times New Roman" w:eastAsia="Times New Roman" w:hAnsi="Times New Roman" w:cs="Times New Roman"/>
        <w:color w:val="000000"/>
        <w:sz w:val="24"/>
        <w:szCs w:val="24"/>
      </w:rPr>
      <w:fldChar w:fldCharType="begin"/>
    </w:r>
    <w:r w:rsidRPr="000E1F32">
      <w:rPr>
        <w:rFonts w:ascii="Times New Roman" w:eastAsia="Times New Roman" w:hAnsi="Times New Roman" w:cs="Times New Roman"/>
        <w:color w:val="000000"/>
        <w:sz w:val="24"/>
        <w:szCs w:val="24"/>
      </w:rPr>
      <w:instrText xml:space="preserve"> PAGE   \* MERGEFORMAT </w:instrText>
    </w:r>
    <w:r w:rsidRPr="000E1F32">
      <w:rPr>
        <w:rFonts w:ascii="Times New Roman" w:eastAsia="Times New Roman" w:hAnsi="Times New Roman" w:cs="Times New Roman"/>
        <w:color w:val="000000"/>
        <w:sz w:val="24"/>
        <w:szCs w:val="24"/>
      </w:rPr>
      <w:fldChar w:fldCharType="separate"/>
    </w:r>
    <w:r w:rsidR="00A147D8">
      <w:rPr>
        <w:rFonts w:ascii="Times New Roman" w:eastAsia="Times New Roman" w:hAnsi="Times New Roman" w:cs="Times New Roman"/>
        <w:noProof/>
        <w:color w:val="000000"/>
        <w:sz w:val="24"/>
        <w:szCs w:val="24"/>
      </w:rPr>
      <w:t>2</w:t>
    </w:r>
    <w:r w:rsidRPr="000E1F32">
      <w:rPr>
        <w:rFonts w:ascii="Times New Roman" w:eastAsia="Times New Roman" w:hAnsi="Times New Roman" w:cs="Times New Roman"/>
        <w:noProof/>
        <w:color w:val="000000"/>
        <w:sz w:val="24"/>
        <w:szCs w:val="24"/>
      </w:rPr>
      <w:fldChar w:fldCharType="end"/>
    </w:r>
    <w:r>
      <w:rPr>
        <w:rFonts w:ascii="Calibri" w:eastAsia="Times New Roman" w:hAnsi="Calibri" w:cs="Times New Roman"/>
        <w:color w:val="000000"/>
      </w:rPr>
      <w:tab/>
    </w:r>
    <w:r>
      <w:rPr>
        <w:rFonts w:ascii="Calibri" w:eastAsia="Times New Roman" w:hAnsi="Calibri" w:cs="Times New Roman"/>
        <w:color w:val="000000"/>
      </w:rPr>
      <w:tab/>
    </w:r>
    <w:r>
      <w:tab/>
    </w:r>
    <w:r>
      <w:tab/>
    </w:r>
    <w:r>
      <w:tab/>
    </w:r>
    <w:r>
      <w:fldChar w:fldCharType="begin"/>
    </w:r>
    <w:r>
      <w:instrText xml:space="preserve"> PAGE   \* MERGEFORMAT </w:instrText>
    </w:r>
    <w:r>
      <w:fldChar w:fldCharType="separate"/>
    </w:r>
    <w:r w:rsidR="00A147D8">
      <w:rPr>
        <w:noProof/>
      </w:rPr>
      <w:t>2</w:t>
    </w:r>
    <w:r>
      <w:rPr>
        <w:noProof/>
      </w:rPr>
      <w:fldChar w:fldCharType="end"/>
    </w:r>
  </w:p>
  <w:p w:rsidR="000E1F32" w:rsidRDefault="000E1F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F32" w:rsidRDefault="000E1F32" w:rsidP="000E1F32">
    <w:pPr>
      <w:pStyle w:val="Header"/>
    </w:pPr>
    <w:r w:rsidRPr="007D2E0F">
      <w:rPr>
        <w:rFonts w:ascii="Times New Roman" w:eastAsia="Times New Roman" w:hAnsi="Times New Roman" w:cs="Times New Roman"/>
        <w:color w:val="000000"/>
        <w:sz w:val="24"/>
        <w:szCs w:val="24"/>
      </w:rPr>
      <w:t>Running Head: SERIOUS VIOLENT VICTIMIZATIONS BY SEX AND INJURY, 2012-2014</w:t>
    </w:r>
    <w:r>
      <w:rPr>
        <w:rFonts w:ascii="Calibri" w:eastAsia="Times New Roman" w:hAnsi="Calibri" w:cs="Times New Roman"/>
        <w:color w:val="000000"/>
      </w:rPr>
      <w:tab/>
    </w:r>
    <w:r>
      <w:rPr>
        <w:rFonts w:ascii="Calibri" w:eastAsia="Times New Roman" w:hAnsi="Calibri" w:cs="Times New Roman"/>
        <w:color w:val="000000"/>
      </w:rPr>
      <w:tab/>
    </w:r>
    <w:r w:rsidRPr="000E1F32">
      <w:rPr>
        <w:rFonts w:ascii="Calibri" w:eastAsia="Times New Roman" w:hAnsi="Calibri" w:cs="Times New Roman"/>
        <w:noProof/>
        <w:color w:val="000000"/>
      </w:rPr>
      <w:fldChar w:fldCharType="begin"/>
    </w:r>
    <w:r w:rsidRPr="000E1F32">
      <w:rPr>
        <w:rFonts w:ascii="Calibri" w:eastAsia="Times New Roman" w:hAnsi="Calibri" w:cs="Times New Roman"/>
        <w:noProof/>
        <w:color w:val="000000"/>
      </w:rPr>
      <w:instrText xml:space="preserve"> PAGE   \* MERGEFORMAT </w:instrText>
    </w:r>
    <w:r w:rsidRPr="000E1F32">
      <w:rPr>
        <w:rFonts w:ascii="Calibri" w:eastAsia="Times New Roman" w:hAnsi="Calibri" w:cs="Times New Roman"/>
        <w:noProof/>
        <w:color w:val="000000"/>
      </w:rPr>
      <w:fldChar w:fldCharType="separate"/>
    </w:r>
    <w:r w:rsidR="00A147D8">
      <w:rPr>
        <w:rFonts w:ascii="Calibri" w:eastAsia="Times New Roman" w:hAnsi="Calibri" w:cs="Times New Roman"/>
        <w:noProof/>
        <w:color w:val="000000"/>
      </w:rPr>
      <w:t>1</w:t>
    </w:r>
    <w:r w:rsidRPr="000E1F32">
      <w:rPr>
        <w:rFonts w:ascii="Calibri" w:eastAsia="Times New Roman" w:hAnsi="Calibri" w:cs="Times New Roman"/>
        <w:noProof/>
        <w:color w:val="000000"/>
      </w:rPr>
      <w:fldChar w:fldCharType="end"/>
    </w:r>
    <w:r>
      <w:tab/>
    </w:r>
    <w:r>
      <w:tab/>
    </w:r>
    <w:r>
      <w:tab/>
    </w:r>
    <w:r>
      <w:fldChar w:fldCharType="begin"/>
    </w:r>
    <w:r>
      <w:instrText xml:space="preserve"> PAGE   \* MERGEFORMAT </w:instrText>
    </w:r>
    <w:r>
      <w:fldChar w:fldCharType="separate"/>
    </w:r>
    <w:r w:rsidR="00A147D8">
      <w:rPr>
        <w:noProof/>
      </w:rPr>
      <w:t>1</w:t>
    </w:r>
    <w:r>
      <w:rPr>
        <w:noProof/>
      </w:rPr>
      <w:fldChar w:fldCharType="end"/>
    </w:r>
  </w:p>
  <w:p w:rsidR="000E1F32" w:rsidRDefault="000E1F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350D98"/>
    <w:multiLevelType w:val="hybridMultilevel"/>
    <w:tmpl w:val="422AC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F32"/>
    <w:rsid w:val="000C0697"/>
    <w:rsid w:val="000E1F32"/>
    <w:rsid w:val="00242DBE"/>
    <w:rsid w:val="004571C2"/>
    <w:rsid w:val="006F0A71"/>
    <w:rsid w:val="00702618"/>
    <w:rsid w:val="008271CA"/>
    <w:rsid w:val="00A147D8"/>
    <w:rsid w:val="00A453F2"/>
    <w:rsid w:val="00ED6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21D272-D8F7-4D99-B2E2-A94CECC98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1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F32"/>
  </w:style>
  <w:style w:type="paragraph" w:styleId="Footer">
    <w:name w:val="footer"/>
    <w:basedOn w:val="Normal"/>
    <w:link w:val="FooterChar"/>
    <w:uiPriority w:val="99"/>
    <w:unhideWhenUsed/>
    <w:rsid w:val="000E1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F32"/>
  </w:style>
  <w:style w:type="paragraph" w:styleId="ListParagraph">
    <w:name w:val="List Paragraph"/>
    <w:basedOn w:val="Normal"/>
    <w:uiPriority w:val="34"/>
    <w:qFormat/>
    <w:rsid w:val="000E1F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215</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2</cp:revision>
  <dcterms:created xsi:type="dcterms:W3CDTF">2019-05-22T15:21:00Z</dcterms:created>
  <dcterms:modified xsi:type="dcterms:W3CDTF">2019-05-22T15:21:00Z</dcterms:modified>
</cp:coreProperties>
</file>